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6D" w:rsidRPr="007F637F" w:rsidRDefault="00C21E6D" w:rsidP="00C21E6D">
      <w:pPr>
        <w:jc w:val="center"/>
        <w:rPr>
          <w:b/>
        </w:rPr>
      </w:pPr>
      <w:bookmarkStart w:id="0" w:name="ItemName"/>
      <w:bookmarkStart w:id="1" w:name="_GoBack"/>
      <w:bookmarkEnd w:id="1"/>
      <w:r>
        <w:rPr>
          <w:rFonts w:hint="eastAsia"/>
          <w:b/>
        </w:rPr>
        <w:t>天津市公安局津南分局执法执勤车辆项目</w:t>
      </w:r>
      <w:bookmarkEnd w:id="0"/>
      <w:r>
        <w:rPr>
          <w:rFonts w:hint="eastAsia"/>
          <w:b/>
        </w:rPr>
        <w:t>中标明细单</w:t>
      </w:r>
    </w:p>
    <w:p w:rsidR="00C21E6D" w:rsidRDefault="00C21E6D" w:rsidP="00C21E6D"/>
    <w:p w:rsidR="00C21E6D" w:rsidRDefault="00C21E6D" w:rsidP="00C21E6D">
      <w:r>
        <w:rPr>
          <w:rFonts w:hint="eastAsia"/>
        </w:rPr>
        <w:t>项目名称：</w:t>
      </w:r>
      <w:bookmarkStart w:id="2" w:name="ItemName2"/>
      <w:r>
        <w:rPr>
          <w:rFonts w:hint="eastAsia"/>
        </w:rPr>
        <w:t>天津市公安局津南分局执法执勤车辆项目</w:t>
      </w:r>
      <w:bookmarkEnd w:id="2"/>
    </w:p>
    <w:p w:rsidR="00C21E6D" w:rsidRDefault="00C21E6D" w:rsidP="00C21E6D">
      <w:pPr>
        <w:rPr>
          <w:rFonts w:ascii="Times New Roman" w:hAnsi="Times New Roman"/>
        </w:rPr>
      </w:pPr>
      <w:r w:rsidRPr="007F637F">
        <w:rPr>
          <w:rFonts w:ascii="Times New Roman" w:hAnsi="Times New Roman"/>
        </w:rPr>
        <w:t>项目编号：</w:t>
      </w:r>
      <w:bookmarkStart w:id="3" w:name="ItemNumber"/>
      <w:r>
        <w:rPr>
          <w:rFonts w:ascii="Times New Roman" w:hAnsi="Times New Roman"/>
        </w:rPr>
        <w:t>TGPC-2024-A-0370</w:t>
      </w:r>
      <w:bookmarkEnd w:id="3"/>
    </w:p>
    <w:p w:rsidR="00C21E6D" w:rsidRDefault="00C21E6D" w:rsidP="00C21E6D">
      <w:pPr>
        <w:rPr>
          <w:rFonts w:ascii="Times New Roman" w:hAnsi="Times New Roman"/>
        </w:rPr>
      </w:pPr>
    </w:p>
    <w:p w:rsidR="00C21E6D" w:rsidRDefault="00C21E6D" w:rsidP="00C21E6D">
      <w:r>
        <w:t>中标包号：第</w:t>
      </w:r>
      <w:r>
        <w:t>1</w:t>
      </w:r>
      <w:r>
        <w:t>包</w:t>
      </w:r>
      <w:r>
        <w:br/>
      </w:r>
      <w:r>
        <w:t>中标供应商：天津特顺欣科技发展有限公司</w:t>
      </w:r>
    </w:p>
    <w:tbl>
      <w:tblPr>
        <w:tblW w:w="3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871"/>
        <w:gridCol w:w="871"/>
        <w:gridCol w:w="1701"/>
        <w:gridCol w:w="500"/>
        <w:gridCol w:w="500"/>
        <w:gridCol w:w="900"/>
        <w:gridCol w:w="935"/>
      </w:tblGrid>
      <w:tr w:rsidR="00C21E6D" w:rsidTr="00BD1916">
        <w:trPr>
          <w:trHeight w:val="3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C21E6D" w:rsidTr="00BD191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比亚迪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比亚迪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比亚迪秦</w:t>
            </w:r>
            <w:r>
              <w:rPr>
                <w:rFonts w:hint="eastAsia"/>
                <w:sz w:val="18"/>
                <w:szCs w:val="18"/>
              </w:rPr>
              <w:t>PLUS 2024</w:t>
            </w:r>
            <w:r>
              <w:rPr>
                <w:rFonts w:hint="eastAsia"/>
                <w:sz w:val="18"/>
                <w:szCs w:val="18"/>
              </w:rPr>
              <w:t>款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荣耀版</w:t>
            </w:r>
            <w:r>
              <w:rPr>
                <w:rFonts w:hint="eastAsia"/>
                <w:sz w:val="18"/>
                <w:szCs w:val="18"/>
              </w:rPr>
              <w:t xml:space="preserve"> DM-i 120KM</w:t>
            </w:r>
            <w:r>
              <w:rPr>
                <w:rFonts w:hint="eastAsia"/>
                <w:sz w:val="18"/>
                <w:szCs w:val="18"/>
              </w:rPr>
              <w:t>领先型</w:t>
            </w:r>
            <w:r>
              <w:rPr>
                <w:rFonts w:hint="eastAsia"/>
                <w:sz w:val="18"/>
                <w:szCs w:val="18"/>
              </w:rPr>
              <w:t xml:space="preserve"> BYD7152WT6HEVC2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109800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1427400</w:t>
            </w:r>
          </w:p>
        </w:tc>
      </w:tr>
    </w:tbl>
    <w:p w:rsidR="00C21E6D" w:rsidRDefault="00C21E6D" w:rsidP="00C21E6D">
      <w:r>
        <w:br/>
      </w:r>
      <w:r>
        <w:t>中标包号：第</w:t>
      </w:r>
      <w:r>
        <w:t>2</w:t>
      </w:r>
      <w:r>
        <w:t>包</w:t>
      </w:r>
      <w:r>
        <w:br/>
      </w:r>
      <w:r>
        <w:t>中标供应商：天津特顺欣科技发展有限公司</w:t>
      </w:r>
    </w:p>
    <w:tbl>
      <w:tblPr>
        <w:tblW w:w="38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957"/>
        <w:gridCol w:w="958"/>
        <w:gridCol w:w="1341"/>
        <w:gridCol w:w="500"/>
        <w:gridCol w:w="500"/>
        <w:gridCol w:w="896"/>
        <w:gridCol w:w="954"/>
      </w:tblGrid>
      <w:tr w:rsidR="00C21E6D" w:rsidTr="00BD1916">
        <w:trPr>
          <w:trHeight w:val="3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C21E6D" w:rsidTr="00BD191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小型普通客车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东风日产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轩逸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经典</w:t>
            </w:r>
            <w:r>
              <w:rPr>
                <w:rFonts w:hint="eastAsia"/>
                <w:sz w:val="18"/>
                <w:szCs w:val="18"/>
              </w:rPr>
              <w:t>1.6L</w:t>
            </w:r>
            <w:r>
              <w:rPr>
                <w:rFonts w:hint="eastAsia"/>
                <w:sz w:val="18"/>
                <w:szCs w:val="18"/>
              </w:rPr>
              <w:t>自动舒适型</w:t>
            </w:r>
            <w:r>
              <w:rPr>
                <w:rFonts w:hint="eastAsia"/>
                <w:sz w:val="18"/>
                <w:szCs w:val="18"/>
              </w:rPr>
              <w:t xml:space="preserve"> DFL7160VBTH1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辆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74000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1332000</w:t>
            </w:r>
          </w:p>
        </w:tc>
      </w:tr>
    </w:tbl>
    <w:p w:rsidR="00C21E6D" w:rsidRDefault="00C21E6D" w:rsidP="00C21E6D">
      <w:r>
        <w:br/>
      </w:r>
      <w:r>
        <w:t>中标包号：第</w:t>
      </w:r>
      <w:r>
        <w:t>3</w:t>
      </w:r>
      <w:r>
        <w:t>包</w:t>
      </w:r>
      <w:r>
        <w:br/>
      </w:r>
      <w:r>
        <w:t>中标供应商：天津腾飞汽车租赁服务有限公司</w:t>
      </w:r>
    </w:p>
    <w:tbl>
      <w:tblPr>
        <w:tblW w:w="38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1049"/>
        <w:gridCol w:w="1011"/>
        <w:gridCol w:w="1049"/>
        <w:gridCol w:w="500"/>
        <w:gridCol w:w="500"/>
        <w:gridCol w:w="942"/>
        <w:gridCol w:w="942"/>
      </w:tblGrid>
      <w:tr w:rsidR="00C21E6D" w:rsidTr="00BD1916">
        <w:trPr>
          <w:trHeight w:val="32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C21E6D" w:rsidTr="00BD191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别克</w:t>
            </w:r>
            <w:r>
              <w:rPr>
                <w:rFonts w:hint="eastAsia"/>
                <w:sz w:val="18"/>
                <w:szCs w:val="18"/>
              </w:rPr>
              <w:t>GL8 2023</w:t>
            </w:r>
            <w:r>
              <w:rPr>
                <w:rFonts w:hint="eastAsia"/>
                <w:sz w:val="18"/>
                <w:szCs w:val="18"/>
              </w:rPr>
              <w:t>款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改款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陆上公务舱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豪华型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上汽通用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别克</w:t>
            </w:r>
            <w:r>
              <w:rPr>
                <w:rFonts w:hint="eastAsia"/>
                <w:sz w:val="18"/>
                <w:szCs w:val="18"/>
              </w:rPr>
              <w:t>GL8 2023</w:t>
            </w:r>
            <w:r>
              <w:rPr>
                <w:rFonts w:hint="eastAsia"/>
                <w:sz w:val="18"/>
                <w:szCs w:val="18"/>
              </w:rPr>
              <w:t>款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改款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陆上公务舱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豪华型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辆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219966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E6D" w:rsidRDefault="00C21E6D" w:rsidP="00BD19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219966</w:t>
            </w:r>
          </w:p>
        </w:tc>
      </w:tr>
    </w:tbl>
    <w:p w:rsidR="00C21E6D" w:rsidRDefault="00C21E6D" w:rsidP="00C21E6D"/>
    <w:p w:rsidR="00C21E6D" w:rsidRPr="00535F7F" w:rsidRDefault="00C21E6D" w:rsidP="00C21E6D">
      <w:pPr>
        <w:rPr>
          <w:rFonts w:ascii="Times New Roman" w:hAnsi="Times New Roman"/>
        </w:rPr>
      </w:pPr>
    </w:p>
    <w:p w:rsidR="00791A6B" w:rsidRPr="00C21E6D" w:rsidRDefault="00791A6B"/>
    <w:sectPr w:rsidR="00791A6B" w:rsidRPr="00C21E6D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032" w:rsidRDefault="00AA4032" w:rsidP="00C21E6D">
      <w:r>
        <w:separator/>
      </w:r>
    </w:p>
  </w:endnote>
  <w:endnote w:type="continuationSeparator" w:id="0">
    <w:p w:rsidR="00AA4032" w:rsidRDefault="00AA4032" w:rsidP="00C2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032" w:rsidRDefault="00AA4032" w:rsidP="00C21E6D">
      <w:r>
        <w:separator/>
      </w:r>
    </w:p>
  </w:footnote>
  <w:footnote w:type="continuationSeparator" w:id="0">
    <w:p w:rsidR="00AA4032" w:rsidRDefault="00AA4032" w:rsidP="00C21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F4"/>
    <w:rsid w:val="00033363"/>
    <w:rsid w:val="00033486"/>
    <w:rsid w:val="00070AF8"/>
    <w:rsid w:val="001477FD"/>
    <w:rsid w:val="001844E3"/>
    <w:rsid w:val="00250FE4"/>
    <w:rsid w:val="002A74E4"/>
    <w:rsid w:val="00356270"/>
    <w:rsid w:val="0042733A"/>
    <w:rsid w:val="005E4A09"/>
    <w:rsid w:val="00630595"/>
    <w:rsid w:val="007554A2"/>
    <w:rsid w:val="00791A6B"/>
    <w:rsid w:val="00814811"/>
    <w:rsid w:val="008C0075"/>
    <w:rsid w:val="00964535"/>
    <w:rsid w:val="009F4A1B"/>
    <w:rsid w:val="00AA4032"/>
    <w:rsid w:val="00AD3BAF"/>
    <w:rsid w:val="00C21E6D"/>
    <w:rsid w:val="00D81CF4"/>
    <w:rsid w:val="00D822CF"/>
    <w:rsid w:val="00E62ADE"/>
    <w:rsid w:val="00EB4E25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E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E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E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E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E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E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2024-12-20T03:36:00Z</dcterms:created>
  <dcterms:modified xsi:type="dcterms:W3CDTF">2024-12-20T03:36:00Z</dcterms:modified>
</cp:coreProperties>
</file>